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5A5E644F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 xml:space="preserve">(nazwa i adres </w:t>
      </w:r>
      <w:r w:rsidR="00D9445D">
        <w:rPr>
          <w:rFonts w:cs="Arial"/>
          <w:bCs/>
          <w:i/>
          <w:sz w:val="20"/>
          <w:szCs w:val="22"/>
        </w:rPr>
        <w:t>W</w:t>
      </w:r>
      <w:r w:rsidRPr="00FF446B">
        <w:rPr>
          <w:rFonts w:cs="Arial"/>
          <w:bCs/>
          <w:i/>
          <w:sz w:val="20"/>
          <w:szCs w:val="22"/>
        </w:rPr>
        <w:t>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591C267B" w14:textId="278AF75B" w:rsidR="00C643EB" w:rsidRPr="000F1A73" w:rsidRDefault="00C643EB" w:rsidP="000F1A73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="00B34EF4">
        <w:rPr>
          <w:rFonts w:cs="Arial"/>
          <w:szCs w:val="22"/>
        </w:rPr>
        <w:t xml:space="preserve">                                                                               </w:t>
      </w:r>
      <w:r w:rsidRPr="00FF446B">
        <w:rPr>
          <w:rFonts w:cs="Arial"/>
          <w:bCs/>
          <w:sz w:val="20"/>
          <w:szCs w:val="22"/>
        </w:rPr>
        <w:t xml:space="preserve">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7FD1B78" w14:textId="77777777" w:rsidR="00C643EB" w:rsidRPr="00FF446B" w:rsidRDefault="00C643EB" w:rsidP="009F4C14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D9445D">
        <w:rPr>
          <w:rFonts w:cs="Arial"/>
          <w:b/>
          <w:color w:val="FF0000"/>
          <w:szCs w:val="22"/>
          <w:vertAlign w:val="superscript"/>
        </w:rPr>
        <w:footnoteReference w:id="2"/>
      </w:r>
      <w:r w:rsidRPr="00D9445D">
        <w:rPr>
          <w:rFonts w:cs="Arial"/>
          <w:b/>
          <w:color w:val="FF0000"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2149860A" w14:textId="77777777" w:rsidR="009F4C14" w:rsidRDefault="00410047" w:rsidP="009F4C14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481D3B63" w:rsidR="00C643EB" w:rsidRDefault="00F64CC7" w:rsidP="009F4C14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(nr </w:t>
      </w:r>
      <w:r w:rsidR="009F4C14">
        <w:rPr>
          <w:b/>
          <w:bCs/>
        </w:rPr>
        <w:t>P</w:t>
      </w:r>
      <w:r>
        <w:rPr>
          <w:b/>
          <w:bCs/>
        </w:rPr>
        <w:t>ostępowania</w:t>
      </w:r>
      <w:r w:rsidR="009F4C14" w:rsidRPr="009F4C14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0F1A73" w:rsidRPr="000F1A73">
        <w:rPr>
          <w:b/>
          <w:bCs/>
        </w:rPr>
        <w:t>PNP-S/TW/12374/2025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6389FD51" w14:textId="77E148B5" w:rsidR="00C643EB" w:rsidRPr="009F4C14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9"/>
        <w:gridCol w:w="5238"/>
        <w:gridCol w:w="4802"/>
        <w:gridCol w:w="3085"/>
      </w:tblGrid>
      <w:tr w:rsidR="000A3233" w:rsidRPr="000A3233" w14:paraId="0994F433" w14:textId="77777777" w:rsidTr="000F1A73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87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171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D9445D" w:rsidRPr="000A3233" w14:paraId="5596085C" w14:textId="77777777" w:rsidTr="000F1A73">
        <w:trPr>
          <w:trHeight w:val="79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73C44EF0" w:rsidR="00D9445D" w:rsidRPr="009F4C14" w:rsidRDefault="00D9445D" w:rsidP="00D9445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5FEC8" w14:textId="67B05F4F" w:rsidR="00D9445D" w:rsidRDefault="000F1A73" w:rsidP="00B34EF4">
            <w:pPr>
              <w:spacing w:line="276" w:lineRule="auto"/>
              <w:rPr>
                <w:rFonts w:cs="Arial"/>
                <w:color w:val="000000"/>
                <w:sz w:val="16"/>
                <w:szCs w:val="16"/>
              </w:rPr>
            </w:pPr>
            <w:r w:rsidRPr="00194756">
              <w:rPr>
                <w:rFonts w:cs="Arial"/>
                <w:color w:val="000000"/>
                <w:sz w:val="16"/>
                <w:szCs w:val="16"/>
              </w:rPr>
              <w:t>806-043-260-0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    </w:t>
            </w:r>
            <w:r w:rsidRPr="00194756">
              <w:rPr>
                <w:rFonts w:cs="Arial"/>
                <w:b/>
                <w:bCs/>
                <w:sz w:val="16"/>
                <w:szCs w:val="16"/>
              </w:rPr>
              <w:t>szt.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100</w:t>
            </w:r>
          </w:p>
          <w:p w14:paraId="0FE4F1D9" w14:textId="77777777" w:rsidR="000F1A73" w:rsidRDefault="000F1A73" w:rsidP="00B34EF4">
            <w:pPr>
              <w:spacing w:line="276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94756">
              <w:rPr>
                <w:rFonts w:cs="Arial"/>
                <w:b/>
                <w:bCs/>
                <w:color w:val="000000"/>
                <w:sz w:val="16"/>
                <w:szCs w:val="16"/>
              </w:rPr>
              <w:t>STOPA BETONOWA DO OGRODZENIA PANELOWEGO</w:t>
            </w:r>
          </w:p>
          <w:p w14:paraId="5D1EDD35" w14:textId="77777777" w:rsidR="000F1A73" w:rsidRPr="00194756" w:rsidRDefault="000F1A73" w:rsidP="000F1A73">
            <w:pPr>
              <w:jc w:val="center"/>
              <w:rPr>
                <w:rFonts w:cs="Arial"/>
                <w:i/>
                <w:iCs/>
                <w:color w:val="002060"/>
                <w:sz w:val="14"/>
                <w:szCs w:val="14"/>
              </w:rPr>
            </w:pPr>
            <w:r w:rsidRPr="00194756">
              <w:rPr>
                <w:rFonts w:cs="Arial"/>
                <w:i/>
                <w:iCs/>
                <w:color w:val="002060"/>
                <w:sz w:val="14"/>
                <w:szCs w:val="14"/>
              </w:rPr>
              <w:t>typ 24</w:t>
            </w:r>
          </w:p>
          <w:p w14:paraId="011F9DF6" w14:textId="0419301F" w:rsidR="000F1A73" w:rsidRPr="009F4C14" w:rsidRDefault="000F1A73" w:rsidP="000F1A73">
            <w:pPr>
              <w:spacing w:line="276" w:lineRule="auto"/>
              <w:rPr>
                <w:sz w:val="18"/>
                <w:szCs w:val="18"/>
              </w:rPr>
            </w:pPr>
            <w:r w:rsidRPr="00194756">
              <w:rPr>
                <w:rFonts w:cs="Arial"/>
                <w:i/>
                <w:iCs/>
                <w:color w:val="002060"/>
                <w:sz w:val="14"/>
                <w:szCs w:val="14"/>
              </w:rPr>
              <w:t>link;  mmhttps://www.tlcrental.pl/ogrodzenia-tymczasowe/ogrodzenia-azurowe/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D9445D" w:rsidRPr="000A3233" w14:paraId="0E2A92F9" w14:textId="77777777" w:rsidTr="000F1A73">
        <w:trPr>
          <w:trHeight w:val="79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F7A" w14:textId="125509E4" w:rsidR="00D9445D" w:rsidRDefault="00D9445D" w:rsidP="00D9445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37B6D" w14:textId="53F12851" w:rsidR="00D9445D" w:rsidRDefault="000F1A73" w:rsidP="00B34EF4">
            <w:pPr>
              <w:rPr>
                <w:rFonts w:cs="Arial"/>
                <w:color w:val="000000"/>
                <w:sz w:val="16"/>
                <w:szCs w:val="16"/>
              </w:rPr>
            </w:pPr>
            <w:r w:rsidRPr="00194756">
              <w:rPr>
                <w:rFonts w:cs="Arial"/>
                <w:color w:val="000000"/>
                <w:sz w:val="16"/>
                <w:szCs w:val="16"/>
              </w:rPr>
              <w:t>245-002-653-0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   </w:t>
            </w:r>
            <w:r w:rsidRPr="00194756">
              <w:rPr>
                <w:rFonts w:cs="Arial"/>
                <w:b/>
                <w:bCs/>
                <w:sz w:val="16"/>
                <w:szCs w:val="16"/>
              </w:rPr>
              <w:t>szt.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200</w:t>
            </w:r>
          </w:p>
          <w:p w14:paraId="51B5EE67" w14:textId="77777777" w:rsidR="000F1A73" w:rsidRDefault="000F1A73" w:rsidP="00B34EF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94756">
              <w:rPr>
                <w:rFonts w:cs="Arial"/>
                <w:b/>
                <w:bCs/>
                <w:color w:val="000000"/>
                <w:sz w:val="16"/>
                <w:szCs w:val="16"/>
              </w:rPr>
              <w:t>KLAMRA SPINAJĄCA DO PANELI OGRODZENIOWYCH</w:t>
            </w:r>
          </w:p>
          <w:p w14:paraId="4B87CADF" w14:textId="77777777" w:rsidR="000F1A73" w:rsidRPr="00194756" w:rsidRDefault="000F1A73" w:rsidP="000F1A73">
            <w:pPr>
              <w:jc w:val="center"/>
              <w:rPr>
                <w:rFonts w:cs="Arial"/>
                <w:i/>
                <w:iCs/>
                <w:color w:val="002060"/>
                <w:sz w:val="14"/>
                <w:szCs w:val="14"/>
              </w:rPr>
            </w:pPr>
            <w:r w:rsidRPr="00194756">
              <w:rPr>
                <w:rFonts w:cs="Arial"/>
                <w:i/>
                <w:iCs/>
                <w:color w:val="002060"/>
                <w:sz w:val="14"/>
                <w:szCs w:val="14"/>
              </w:rPr>
              <w:t>2,5 mm</w:t>
            </w:r>
          </w:p>
          <w:p w14:paraId="2E4624C8" w14:textId="337EA49B" w:rsidR="000F1A73" w:rsidRPr="009F4C14" w:rsidRDefault="000F1A73" w:rsidP="000F1A73">
            <w:pPr>
              <w:rPr>
                <w:b/>
                <w:bCs/>
                <w:sz w:val="18"/>
                <w:szCs w:val="18"/>
              </w:rPr>
            </w:pPr>
            <w:r w:rsidRPr="00194756">
              <w:rPr>
                <w:rFonts w:cs="Arial"/>
                <w:i/>
                <w:iCs/>
                <w:color w:val="002060"/>
                <w:sz w:val="14"/>
                <w:szCs w:val="14"/>
              </w:rPr>
              <w:t>link;  mmhttps://www.tlcrental.pl/ogrodzenia-tymczasowe/ogrodzenia-azurowe/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DD0FD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76CED" w14:textId="77777777" w:rsidR="00D9445D" w:rsidRPr="009F4C14" w:rsidRDefault="00D9445D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0F1A73" w:rsidRPr="000A3233" w14:paraId="58C4A2C3" w14:textId="77777777" w:rsidTr="000F1A73">
        <w:trPr>
          <w:trHeight w:val="79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116C" w14:textId="59CF26E5" w:rsidR="000F1A73" w:rsidRDefault="000F1A73" w:rsidP="00D9445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0B2D6" w14:textId="0649677B" w:rsidR="000F1A73" w:rsidRDefault="000F1A73" w:rsidP="00B34EF4">
            <w:pPr>
              <w:rPr>
                <w:rFonts w:cs="Arial"/>
                <w:color w:val="000000"/>
                <w:sz w:val="16"/>
                <w:szCs w:val="16"/>
              </w:rPr>
            </w:pPr>
            <w:r w:rsidRPr="00194756">
              <w:rPr>
                <w:rFonts w:cs="Arial"/>
                <w:color w:val="000000"/>
                <w:sz w:val="16"/>
                <w:szCs w:val="16"/>
              </w:rPr>
              <w:t>245-002-766-0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        </w:t>
            </w:r>
            <w:r w:rsidRPr="00194756">
              <w:rPr>
                <w:rFonts w:cs="Arial"/>
                <w:b/>
                <w:bCs/>
                <w:sz w:val="16"/>
                <w:szCs w:val="16"/>
              </w:rPr>
              <w:t>szt.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200</w:t>
            </w:r>
          </w:p>
          <w:p w14:paraId="015253A6" w14:textId="77777777" w:rsidR="000F1A73" w:rsidRDefault="000F1A73" w:rsidP="00B34EF4">
            <w:pPr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94756">
              <w:rPr>
                <w:rFonts w:cs="Arial"/>
                <w:b/>
                <w:bCs/>
                <w:color w:val="000000"/>
                <w:sz w:val="16"/>
                <w:szCs w:val="16"/>
              </w:rPr>
              <w:t>PANEL OGRODZENIOWY MOBILT</w:t>
            </w:r>
          </w:p>
          <w:p w14:paraId="4E5FA68D" w14:textId="77777777" w:rsidR="000F1A73" w:rsidRPr="00194756" w:rsidRDefault="000F1A73" w:rsidP="000F1A73">
            <w:pPr>
              <w:jc w:val="center"/>
              <w:rPr>
                <w:rFonts w:cs="Arial"/>
                <w:i/>
                <w:iCs/>
                <w:color w:val="002060"/>
                <w:sz w:val="14"/>
                <w:szCs w:val="14"/>
              </w:rPr>
            </w:pPr>
            <w:r w:rsidRPr="00194756">
              <w:rPr>
                <w:rFonts w:cs="Arial"/>
                <w:i/>
                <w:iCs/>
                <w:color w:val="002060"/>
                <w:sz w:val="14"/>
                <w:szCs w:val="14"/>
              </w:rPr>
              <w:t xml:space="preserve">AŻUR </w:t>
            </w:r>
            <w:proofErr w:type="spellStart"/>
            <w:r w:rsidRPr="00194756">
              <w:rPr>
                <w:rFonts w:cs="Arial"/>
                <w:i/>
                <w:iCs/>
                <w:color w:val="002060"/>
                <w:sz w:val="14"/>
                <w:szCs w:val="14"/>
              </w:rPr>
              <w:t>Mobilt</w:t>
            </w:r>
            <w:proofErr w:type="spellEnd"/>
          </w:p>
          <w:p w14:paraId="42023074" w14:textId="46853F3F" w:rsidR="000F1A73" w:rsidRPr="0000360F" w:rsidRDefault="000F1A73" w:rsidP="000F1A73">
            <w:pPr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194756">
              <w:rPr>
                <w:rFonts w:cs="Arial"/>
                <w:i/>
                <w:iCs/>
                <w:color w:val="002060"/>
                <w:sz w:val="14"/>
                <w:szCs w:val="14"/>
              </w:rPr>
              <w:t>link;  mmhttps://www.tlcrental.pl/ogrodzenia-tymczasowe/ogrodzenia-azurowe/</w:t>
            </w:r>
          </w:p>
        </w:tc>
        <w:tc>
          <w:tcPr>
            <w:tcW w:w="1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9B245" w14:textId="77777777" w:rsidR="000F1A73" w:rsidRPr="009F4C14" w:rsidRDefault="000F1A73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902FE" w14:textId="77777777" w:rsidR="000F1A73" w:rsidRPr="009F4C14" w:rsidRDefault="000F1A73" w:rsidP="00D9445D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135F5CEC" w:rsidR="000A3233" w:rsidRPr="000F1A73" w:rsidRDefault="000A3233" w:rsidP="00966A0A">
      <w:pPr>
        <w:jc w:val="both"/>
        <w:rPr>
          <w:sz w:val="20"/>
          <w:szCs w:val="20"/>
        </w:rPr>
      </w:pPr>
      <w:r w:rsidRPr="000F1A73">
        <w:rPr>
          <w:sz w:val="20"/>
          <w:szCs w:val="20"/>
        </w:rPr>
        <w:t xml:space="preserve">Oświadczam że zaoferowany powyżej produkt równoważny posiada takie same wymiary, parametry techniczne, spełnia funkcje identyczne </w:t>
      </w:r>
      <w:r w:rsidR="00B34EF4" w:rsidRPr="000F1A73">
        <w:rPr>
          <w:sz w:val="20"/>
          <w:szCs w:val="20"/>
        </w:rPr>
        <w:br/>
      </w:r>
      <w:r w:rsidRPr="000F1A73">
        <w:rPr>
          <w:sz w:val="20"/>
          <w:szCs w:val="20"/>
        </w:rPr>
        <w:t xml:space="preserve">jak produkt oryginalny, a jakość wykonania i zastosowane materiały są nie gorsze niż produktu oryginalnego wskazanego przez Zamawiającego oraz są zgodne z aktualną wiedzą techniczną. </w:t>
      </w:r>
    </w:p>
    <w:p w14:paraId="0A5FB263" w14:textId="77777777" w:rsidR="000A3233" w:rsidRPr="000F1A73" w:rsidRDefault="000A3233" w:rsidP="00966A0A">
      <w:pPr>
        <w:jc w:val="both"/>
        <w:rPr>
          <w:sz w:val="20"/>
          <w:szCs w:val="20"/>
        </w:rPr>
      </w:pPr>
    </w:p>
    <w:p w14:paraId="144B243C" w14:textId="0CC92C8E" w:rsidR="000A3233" w:rsidRDefault="000A3233" w:rsidP="00966A0A">
      <w:pPr>
        <w:jc w:val="both"/>
        <w:rPr>
          <w:sz w:val="20"/>
          <w:szCs w:val="20"/>
        </w:rPr>
      </w:pPr>
      <w:r w:rsidRPr="000F1A73">
        <w:rPr>
          <w:sz w:val="20"/>
          <w:szCs w:val="20"/>
        </w:rPr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4E00F77F" w14:textId="77777777" w:rsidR="000F1A73" w:rsidRPr="000F1A73" w:rsidRDefault="000F1A73" w:rsidP="00966A0A">
      <w:pPr>
        <w:jc w:val="both"/>
        <w:rPr>
          <w:sz w:val="20"/>
          <w:szCs w:val="20"/>
        </w:rPr>
      </w:pPr>
    </w:p>
    <w:p w14:paraId="09AB5471" w14:textId="77777777" w:rsidR="009F4C14" w:rsidRPr="000A3233" w:rsidRDefault="009F4C14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C643EB" w:rsidRPr="00856E88" w:rsidSect="00B34EF4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F9CD4" w14:textId="77777777" w:rsidR="00DF2B40" w:rsidRDefault="00DF2B40" w:rsidP="00C643EB">
      <w:r>
        <w:separator/>
      </w:r>
    </w:p>
  </w:endnote>
  <w:endnote w:type="continuationSeparator" w:id="0">
    <w:p w14:paraId="019B0392" w14:textId="77777777" w:rsidR="00DF2B40" w:rsidRDefault="00DF2B40" w:rsidP="00C643EB">
      <w:r>
        <w:continuationSeparator/>
      </w:r>
    </w:p>
  </w:endnote>
  <w:endnote w:type="continuationNotice" w:id="1">
    <w:p w14:paraId="083BC826" w14:textId="77777777" w:rsidR="00DF2B40" w:rsidRDefault="00DF2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16"/>
        <w:szCs w:val="16"/>
      </w:rPr>
      <w:id w:val="1259408727"/>
      <w:docPartObj>
        <w:docPartGallery w:val="Page Numbers (Bottom of Page)"/>
        <w:docPartUnique/>
      </w:docPartObj>
    </w:sdtPr>
    <w:sdtContent>
      <w:p w14:paraId="5B35EFCF" w14:textId="357E484E" w:rsidR="00C46251" w:rsidRPr="00C46251" w:rsidRDefault="00C46251">
        <w:pPr>
          <w:pStyle w:val="Stopka"/>
          <w:rPr>
            <w:sz w:val="16"/>
            <w:szCs w:val="16"/>
          </w:rPr>
        </w:pPr>
        <w:r w:rsidRPr="00C46251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C46251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C46251">
          <w:rPr>
            <w:sz w:val="16"/>
            <w:szCs w:val="16"/>
          </w:rPr>
          <w:instrText>PAGE    \* MERGEFORMAT</w:instrText>
        </w:r>
        <w:r w:rsidRPr="00C46251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Pr="00C46251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C46251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67FF813E" w14:textId="77777777" w:rsidR="00C46251" w:rsidRDefault="00C46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61159" w14:textId="77777777" w:rsidR="00DF2B40" w:rsidRDefault="00DF2B40" w:rsidP="00C643EB">
      <w:r>
        <w:separator/>
      </w:r>
    </w:p>
  </w:footnote>
  <w:footnote w:type="continuationSeparator" w:id="0">
    <w:p w14:paraId="459EF8B8" w14:textId="77777777" w:rsidR="00DF2B40" w:rsidRDefault="00DF2B40" w:rsidP="00C643EB">
      <w:r>
        <w:continuationSeparator/>
      </w:r>
    </w:p>
  </w:footnote>
  <w:footnote w:type="continuationNotice" w:id="1">
    <w:p w14:paraId="06FDC84D" w14:textId="77777777" w:rsidR="00DF2B40" w:rsidRDefault="00DF2B40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D9445D">
        <w:rPr>
          <w:rStyle w:val="Odwoanieprzypisudolnego"/>
          <w:color w:val="FF0000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B34EF4">
        <w:rPr>
          <w:color w:val="FF0000"/>
          <w:sz w:val="12"/>
          <w:szCs w:val="12"/>
        </w:rPr>
        <w:t>Oświadczenie należy przedłożyć tylko w przypadku wskazania p</w:t>
      </w:r>
      <w:r w:rsidR="00410047" w:rsidRPr="00B34EF4">
        <w:rPr>
          <w:color w:val="FF0000"/>
          <w:sz w:val="12"/>
          <w:szCs w:val="12"/>
        </w:rPr>
        <w:t>roduktu równoważnego</w:t>
      </w:r>
      <w:r w:rsidRPr="00D9445D">
        <w:rPr>
          <w:color w:val="FF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5A504" w14:textId="494BB1D5" w:rsidR="000F1A73" w:rsidRPr="00A8363D" w:rsidRDefault="000F1A73" w:rsidP="000F1A73">
    <w:pPr>
      <w:pStyle w:val="Nagwek"/>
      <w:jc w:val="right"/>
      <w:rPr>
        <w:sz w:val="20"/>
        <w:szCs w:val="20"/>
      </w:rPr>
    </w:pPr>
    <w:r w:rsidRPr="00A8363D">
      <w:rPr>
        <w:sz w:val="20"/>
        <w:szCs w:val="20"/>
      </w:rPr>
      <w:t xml:space="preserve">Załącznik nr 4 </w:t>
    </w:r>
    <w:r w:rsidRPr="00A8363D">
      <w:rPr>
        <w:sz w:val="20"/>
        <w:szCs w:val="20"/>
      </w:rPr>
      <w:t>do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A73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4B21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42DD0"/>
    <w:rsid w:val="00486F40"/>
    <w:rsid w:val="00496581"/>
    <w:rsid w:val="004A3971"/>
    <w:rsid w:val="004A6C2C"/>
    <w:rsid w:val="004F2A9F"/>
    <w:rsid w:val="005007A3"/>
    <w:rsid w:val="00514E4D"/>
    <w:rsid w:val="00557BC0"/>
    <w:rsid w:val="005622FB"/>
    <w:rsid w:val="00566197"/>
    <w:rsid w:val="005764B9"/>
    <w:rsid w:val="0059054F"/>
    <w:rsid w:val="005F5075"/>
    <w:rsid w:val="006025A0"/>
    <w:rsid w:val="00632DFD"/>
    <w:rsid w:val="00684798"/>
    <w:rsid w:val="006877B5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54208"/>
    <w:rsid w:val="0087076D"/>
    <w:rsid w:val="00875A41"/>
    <w:rsid w:val="008F53AB"/>
    <w:rsid w:val="009448A9"/>
    <w:rsid w:val="009519DA"/>
    <w:rsid w:val="0095539A"/>
    <w:rsid w:val="00966A0A"/>
    <w:rsid w:val="009A4A74"/>
    <w:rsid w:val="009A4C8D"/>
    <w:rsid w:val="009D7B65"/>
    <w:rsid w:val="009E2136"/>
    <w:rsid w:val="009F4C14"/>
    <w:rsid w:val="00A20EDB"/>
    <w:rsid w:val="00A43834"/>
    <w:rsid w:val="00A51EEB"/>
    <w:rsid w:val="00A577AD"/>
    <w:rsid w:val="00A6552C"/>
    <w:rsid w:val="00A81C4D"/>
    <w:rsid w:val="00A8363D"/>
    <w:rsid w:val="00A91444"/>
    <w:rsid w:val="00A928B4"/>
    <w:rsid w:val="00B17A2A"/>
    <w:rsid w:val="00B2547D"/>
    <w:rsid w:val="00B34EF4"/>
    <w:rsid w:val="00B442A6"/>
    <w:rsid w:val="00B60367"/>
    <w:rsid w:val="00B611FD"/>
    <w:rsid w:val="00B946FC"/>
    <w:rsid w:val="00BC796D"/>
    <w:rsid w:val="00BD5169"/>
    <w:rsid w:val="00C06110"/>
    <w:rsid w:val="00C46174"/>
    <w:rsid w:val="00C46251"/>
    <w:rsid w:val="00C643EB"/>
    <w:rsid w:val="00C71781"/>
    <w:rsid w:val="00CF5B62"/>
    <w:rsid w:val="00D504E7"/>
    <w:rsid w:val="00D61717"/>
    <w:rsid w:val="00D8496A"/>
    <w:rsid w:val="00D9445D"/>
    <w:rsid w:val="00DA31CC"/>
    <w:rsid w:val="00DF2B40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122C9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1415</Characters>
  <Application>Microsoft Office Word</Application>
  <DocSecurity>0</DocSecurity>
  <Lines>11</Lines>
  <Paragraphs>3</Paragraphs>
  <ScaleCrop>false</ScaleCrop>
  <Company> 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Trzcionka Barbara (TW)</cp:lastModifiedBy>
  <cp:revision>4</cp:revision>
  <dcterms:created xsi:type="dcterms:W3CDTF">2025-12-10T10:14:00Z</dcterms:created>
  <dcterms:modified xsi:type="dcterms:W3CDTF">2025-12-10T10:23:00Z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